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1" w:rsidRDefault="00A40331" w:rsidP="003939A2">
      <w:pPr>
        <w:ind w:right="8220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DE" w:rsidRPr="00A40331" w:rsidRDefault="00AA35DE" w:rsidP="003939A2">
      <w:pPr>
        <w:ind w:right="8220"/>
        <w:jc w:val="center"/>
        <w:rPr>
          <w:sz w:val="24"/>
          <w:szCs w:val="24"/>
        </w:rPr>
      </w:pPr>
      <w:r w:rsidRPr="00A40331">
        <w:rPr>
          <w:sz w:val="24"/>
          <w:szCs w:val="24"/>
        </w:rPr>
        <w:t>ΥΠΟΥΡΓΕΙΟ ΠΑΙΔΕΙΑΣ, ΕΡΕΥΝΑΣ ΚΑΙ ΘΡΗΣΚΕΥΜΑΤΩΝ</w:t>
      </w:r>
    </w:p>
    <w:p w:rsidR="00AA35DE" w:rsidRDefault="00AA35DE" w:rsidP="003939A2">
      <w:pPr>
        <w:ind w:right="8220"/>
        <w:jc w:val="center"/>
      </w:pPr>
      <w:r>
        <w:t>ΠΕΡΙΦΕΡΕΙΑΚΗ ΔΙΕΥΘΥΝΣΗ ΕΚΠΑΙΔΕΥΣΗΣ ΚΕΝΤΡΙΚΗΣ ΜΑΚΕΔΟΝΙΑΣ</w:t>
      </w:r>
    </w:p>
    <w:p w:rsidR="00AA35DE" w:rsidRPr="00A40331" w:rsidRDefault="00AA35DE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ΠΕΡΙΦΕΡΕΙΑΚΟ ΣΥΜΒΟΥΛΙΟ ΕΠΙΛΟΓΗΣ ΔΙΕΥΘΥΝΤΩΝ</w:t>
      </w:r>
    </w:p>
    <w:p w:rsidR="00CB262B" w:rsidRPr="00A40331" w:rsidRDefault="00AA35DE" w:rsidP="00C75C4D">
      <w:pPr>
        <w:ind w:right="7653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ΠΡΩΤΟΒΑΘΜΙΑΣ ΚΑΙ ΔΕΥΤΕΡΟΒΑΘΜΙΑΣ ΕΚΠΑΙΔΕΥΣΗΣ</w:t>
      </w:r>
      <w:r w:rsidR="00C75C4D">
        <w:rPr>
          <w:sz w:val="20"/>
          <w:szCs w:val="20"/>
        </w:rPr>
        <w:t xml:space="preserve"> </w:t>
      </w:r>
      <w:r w:rsidR="00CB262B" w:rsidRPr="00A40331">
        <w:rPr>
          <w:sz w:val="20"/>
          <w:szCs w:val="20"/>
        </w:rPr>
        <w:t xml:space="preserve">ΚΕΝΤΡΙΚΗΣ </w:t>
      </w:r>
      <w:r w:rsidR="00C75C4D">
        <w:rPr>
          <w:sz w:val="20"/>
          <w:szCs w:val="20"/>
        </w:rPr>
        <w:t>Μ</w:t>
      </w:r>
      <w:r w:rsidR="00CB262B" w:rsidRPr="00A40331">
        <w:rPr>
          <w:sz w:val="20"/>
          <w:szCs w:val="20"/>
        </w:rPr>
        <w:t>ΑΚΕΔΟΝΙΑΣ</w:t>
      </w:r>
    </w:p>
    <w:p w:rsidR="000214D3" w:rsidRDefault="00B57AED" w:rsidP="00C75C4D">
      <w:pPr>
        <w:spacing w:before="120"/>
        <w:jc w:val="center"/>
        <w:rPr>
          <w:b/>
          <w:sz w:val="28"/>
          <w:szCs w:val="28"/>
        </w:rPr>
      </w:pPr>
      <w:r w:rsidRPr="003939A2">
        <w:rPr>
          <w:b/>
          <w:sz w:val="28"/>
          <w:szCs w:val="28"/>
        </w:rPr>
        <w:t>ΠΙΝΑΚΑΣ ΥΠΟΨΗΦΙΩΝ ΔΙΕΥΘΥΝΤΩΝ</w:t>
      </w:r>
      <w:r w:rsidR="00313748">
        <w:rPr>
          <w:b/>
          <w:sz w:val="28"/>
          <w:szCs w:val="28"/>
        </w:rPr>
        <w:t xml:space="preserve"> ΔΕΥΤΕΡ</w:t>
      </w:r>
      <w:r w:rsidR="003939A2">
        <w:rPr>
          <w:b/>
          <w:sz w:val="28"/>
          <w:szCs w:val="28"/>
        </w:rPr>
        <w:t>ΟΒΑΘΜΙΑΣ ΕΚΠΑΙΔΕΥΣΗΣ ΚΕΝΤΡΙΚΗΣ ΜΑΚΕΔΟΝΙΑΣ</w:t>
      </w:r>
    </w:p>
    <w:p w:rsidR="003939A2" w:rsidRDefault="003939A2" w:rsidP="00C75C4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ΠΟΥ </w:t>
      </w:r>
      <w:r w:rsidR="000A1B6D">
        <w:rPr>
          <w:b/>
          <w:sz w:val="28"/>
          <w:szCs w:val="28"/>
        </w:rPr>
        <w:t xml:space="preserve">ΔΕ ΓΙΝΟΝΤΑΙ ΔΕΚΤΟΙ ΣΤΗ ΔΙΑΔΙΚΑΣΙΑ ΔΙΟΤΙ ΔΕΝ </w:t>
      </w:r>
      <w:r>
        <w:rPr>
          <w:b/>
          <w:sz w:val="28"/>
          <w:szCs w:val="28"/>
        </w:rPr>
        <w:t>ΠΛΗΡΟΥΝ ΤΙΣ ΠΡΟΫΠΟΘΕΣΕΙΣ ΕΠΙΛΟΓΗΣ</w:t>
      </w:r>
    </w:p>
    <w:tbl>
      <w:tblPr>
        <w:tblW w:w="15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900"/>
        <w:gridCol w:w="1322"/>
        <w:gridCol w:w="1279"/>
        <w:gridCol w:w="995"/>
        <w:gridCol w:w="1446"/>
        <w:gridCol w:w="1560"/>
        <w:gridCol w:w="1549"/>
        <w:gridCol w:w="5557"/>
        <w:gridCol w:w="7"/>
      </w:tblGrid>
      <w:tr w:rsidR="000A1B6D" w:rsidRPr="001F672E" w:rsidTr="00C75C4D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Α/Α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Α.Μ.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both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ΚΛΑΔΟΣ</w:t>
            </w:r>
          </w:p>
        </w:tc>
        <w:tc>
          <w:tcPr>
            <w:tcW w:w="1446" w:type="dxa"/>
            <w:vAlign w:val="center"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ΔΙΕΥΘΥΝΣΗ Δ.Ε. ΟΡΓΑΝΙΚΗΣ ΘΕΣΗΣ</w:t>
            </w:r>
          </w:p>
        </w:tc>
        <w:tc>
          <w:tcPr>
            <w:tcW w:w="1560" w:type="dxa"/>
            <w:vAlign w:val="center"/>
          </w:tcPr>
          <w:p w:rsidR="000A1B6D" w:rsidRPr="001F672E" w:rsidRDefault="000A1B6D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>ΔΙΕΥΘΥΝΣΗ Δ.Ε. 1ης ΠΡΟΤΙΜΗΣΗΣ</w:t>
            </w:r>
          </w:p>
        </w:tc>
        <w:tc>
          <w:tcPr>
            <w:tcW w:w="1549" w:type="dxa"/>
            <w:vAlign w:val="center"/>
          </w:tcPr>
          <w:p w:rsidR="000A1B6D" w:rsidRPr="001F672E" w:rsidRDefault="000A1B6D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>ΔΙΕΥΘΥΝΣΗ Δ.Ε. 2ης ΠΡΟΤΙΜΗΣΗΣ</w:t>
            </w:r>
          </w:p>
        </w:tc>
        <w:tc>
          <w:tcPr>
            <w:tcW w:w="5564" w:type="dxa"/>
            <w:gridSpan w:val="2"/>
            <w:vAlign w:val="center"/>
          </w:tcPr>
          <w:p w:rsidR="007B22F2" w:rsidRPr="001F672E" w:rsidRDefault="00EF1C29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 xml:space="preserve">ΛΟΓΟΣ ΑΠΟΚΛΕΙΣΜΟΥ </w:t>
            </w:r>
          </w:p>
          <w:p w:rsidR="000A1B6D" w:rsidRPr="001F672E" w:rsidRDefault="00EF1C29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>ΑΠΟ ΤΗ ΔΙΑΔΙΚΑΣΙΑ ΕΠΙΛΟΓΗΣ</w:t>
            </w:r>
          </w:p>
        </w:tc>
      </w:tr>
      <w:tr w:rsidR="000A1B6D" w:rsidRPr="001F672E" w:rsidTr="00C75C4D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313748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313748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186351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313748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ΞΟΥΛΙΔΟΥ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313748">
            <w:pPr>
              <w:jc w:val="both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ΣΤΑΥΡΟΥΛΑ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313748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ΠΕ01</w:t>
            </w:r>
          </w:p>
        </w:tc>
        <w:tc>
          <w:tcPr>
            <w:tcW w:w="1446" w:type="dxa"/>
            <w:vAlign w:val="center"/>
          </w:tcPr>
          <w:p w:rsidR="000A1B6D" w:rsidRPr="001F672E" w:rsidRDefault="000A1B6D" w:rsidP="00313748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ΔΥΤΙΚΗΣ ΘΕΣ/ΝΙΚΗΣ</w:t>
            </w:r>
          </w:p>
        </w:tc>
        <w:tc>
          <w:tcPr>
            <w:tcW w:w="1560" w:type="dxa"/>
            <w:vAlign w:val="center"/>
          </w:tcPr>
          <w:p w:rsidR="007F6859" w:rsidRPr="001F672E" w:rsidRDefault="000A1B6D" w:rsidP="00CE5B22">
            <w:pPr>
              <w:jc w:val="center"/>
              <w:rPr>
                <w:rFonts w:cs="Arial"/>
                <w:sz w:val="21"/>
                <w:szCs w:val="21"/>
              </w:rPr>
            </w:pPr>
            <w:r w:rsidRPr="001F672E">
              <w:rPr>
                <w:rFonts w:cs="Arial"/>
                <w:sz w:val="21"/>
                <w:szCs w:val="21"/>
              </w:rPr>
              <w:t xml:space="preserve">ΑΝΑΤΟΛΙΚΗΣ </w:t>
            </w:r>
          </w:p>
          <w:p w:rsidR="000A1B6D" w:rsidRPr="001F672E" w:rsidRDefault="000A1B6D" w:rsidP="00CE5B22">
            <w:pPr>
              <w:jc w:val="center"/>
              <w:rPr>
                <w:rFonts w:cs="Arial"/>
                <w:sz w:val="21"/>
                <w:szCs w:val="21"/>
              </w:rPr>
            </w:pPr>
            <w:r w:rsidRPr="001F672E">
              <w:rPr>
                <w:rFonts w:cs="Arial"/>
                <w:sz w:val="21"/>
                <w:szCs w:val="21"/>
              </w:rPr>
              <w:t>ΘΕΣ/ΝΙΚΗΣ</w:t>
            </w:r>
          </w:p>
        </w:tc>
        <w:tc>
          <w:tcPr>
            <w:tcW w:w="1549" w:type="dxa"/>
            <w:vAlign w:val="center"/>
          </w:tcPr>
          <w:p w:rsidR="000A1B6D" w:rsidRPr="001F672E" w:rsidRDefault="000A1B6D" w:rsidP="00CE5B22">
            <w:pPr>
              <w:jc w:val="center"/>
              <w:rPr>
                <w:rFonts w:cs="Arial"/>
                <w:sz w:val="21"/>
                <w:szCs w:val="21"/>
              </w:rPr>
            </w:pPr>
            <w:r w:rsidRPr="001F672E">
              <w:rPr>
                <w:rFonts w:cs="Arial"/>
                <w:sz w:val="21"/>
                <w:szCs w:val="21"/>
              </w:rPr>
              <w:t>ΚΙΛΚΙΣ</w:t>
            </w:r>
          </w:p>
        </w:tc>
        <w:tc>
          <w:tcPr>
            <w:tcW w:w="5564" w:type="dxa"/>
            <w:gridSpan w:val="2"/>
            <w:vAlign w:val="center"/>
          </w:tcPr>
          <w:p w:rsidR="000A1B6D" w:rsidRPr="001F672E" w:rsidRDefault="00D36CFF" w:rsidP="00D36CFF">
            <w:pPr>
              <w:spacing w:after="120"/>
              <w:jc w:val="both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Η υποψήφια δεν υπηρετεί σε καμία από τις δύο Διευθύνσεις Δ.Ε. για τις</w:t>
            </w:r>
            <w:r w:rsidR="00C202D9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 οποίες θέτει υποψηφιότητα. Σ</w:t>
            </w:r>
            <w:r w:rsidR="007F6859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ύμφωνα με την παρ. 7 του άρθρου 46 του Ν. 4351/2015: "</w:t>
            </w:r>
            <w:r w:rsidR="007F6859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Οι υποψήφιοι Διευθυντές Πρωτοβάθμιας και Δευτεροβάθμιας Εκπαίδευσης για τις θέσεις </w:t>
            </w:r>
            <w:proofErr w:type="spellStart"/>
            <w:r w:rsidR="007F6859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κατ΄</w:t>
            </w:r>
            <w:proofErr w:type="spellEnd"/>
            <w:r w:rsidR="007F6859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ανώτατο αριθμό δύο Διευθύνσεων Πρωτοβάθμιας ή Δευτεροβάθμιας Εκπαίδευσης της ίδιας Περιφερειακής Διεύθυνσης, εκ των οποίων η μία</w:t>
            </w:r>
            <w:r w:rsidR="007F6859" w:rsidRPr="001F672E">
              <w:rPr>
                <w:rStyle w:val="apple-converted-space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7F6859" w:rsidRPr="001F672E">
              <w:rPr>
                <w:rFonts w:cs="Arial"/>
                <w:b/>
                <w:bCs/>
                <w:i/>
                <w:iCs/>
                <w:sz w:val="21"/>
                <w:szCs w:val="21"/>
                <w:u w:val="single"/>
                <w:shd w:val="clear" w:color="auto" w:fill="FFFFFF"/>
              </w:rPr>
              <w:t>υποχρεωτικά</w:t>
            </w:r>
            <w:r w:rsidR="007F6859" w:rsidRPr="001F672E">
              <w:rPr>
                <w:rStyle w:val="apple-converted-space"/>
                <w:iCs/>
                <w:sz w:val="21"/>
                <w:szCs w:val="21"/>
                <w:shd w:val="clear" w:color="auto" w:fill="FFFFFF"/>
              </w:rPr>
              <w:t> </w:t>
            </w:r>
            <w:r w:rsidR="007F6859" w:rsidRPr="001F672E">
              <w:rPr>
                <w:rFonts w:cs="Arial"/>
                <w:iCs/>
                <w:sz w:val="21"/>
                <w:szCs w:val="21"/>
                <w:shd w:val="clear" w:color="auto" w:fill="FFFFFF"/>
              </w:rPr>
              <w:t>είναι αυτή όπου υπηρετούν</w:t>
            </w:r>
            <w:r w:rsidR="007F6859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".</w:t>
            </w:r>
          </w:p>
        </w:tc>
      </w:tr>
      <w:tr w:rsidR="00C75C4D" w:rsidRPr="001F672E" w:rsidTr="00C75C4D">
        <w:trPr>
          <w:gridAfter w:val="1"/>
          <w:wAfter w:w="7" w:type="dxa"/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206475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ΠΑΠΠΑ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jc w:val="both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ΒΑΣΙΛΙΚΗ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ΠΕ01</w:t>
            </w:r>
          </w:p>
        </w:tc>
        <w:tc>
          <w:tcPr>
            <w:tcW w:w="1446" w:type="dxa"/>
            <w:vAlign w:val="center"/>
          </w:tcPr>
          <w:p w:rsidR="007F383A" w:rsidRPr="001F672E" w:rsidRDefault="007F383A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ΘΕΣΠΡΩΤΙΑΣ</w:t>
            </w:r>
          </w:p>
        </w:tc>
        <w:tc>
          <w:tcPr>
            <w:tcW w:w="1560" w:type="dxa"/>
            <w:vAlign w:val="center"/>
          </w:tcPr>
          <w:p w:rsidR="007F383A" w:rsidRPr="001F672E" w:rsidRDefault="007F383A" w:rsidP="00187F36">
            <w:pPr>
              <w:jc w:val="center"/>
              <w:rPr>
                <w:rFonts w:cs="Arial"/>
                <w:sz w:val="21"/>
                <w:szCs w:val="21"/>
              </w:rPr>
            </w:pPr>
            <w:r w:rsidRPr="001F672E">
              <w:rPr>
                <w:rFonts w:cs="Arial"/>
                <w:sz w:val="21"/>
                <w:szCs w:val="21"/>
              </w:rPr>
              <w:t>ΧΑΛΚΙΔΙΚΗΣ</w:t>
            </w:r>
          </w:p>
        </w:tc>
        <w:tc>
          <w:tcPr>
            <w:tcW w:w="1549" w:type="dxa"/>
            <w:vAlign w:val="center"/>
          </w:tcPr>
          <w:p w:rsidR="007F383A" w:rsidRPr="001F672E" w:rsidRDefault="007F383A" w:rsidP="00187F36">
            <w:pPr>
              <w:jc w:val="center"/>
              <w:rPr>
                <w:rFonts w:cs="Arial"/>
                <w:sz w:val="21"/>
                <w:szCs w:val="21"/>
              </w:rPr>
            </w:pPr>
            <w:r w:rsidRPr="001F672E">
              <w:rPr>
                <w:rFonts w:cs="Arial"/>
                <w:sz w:val="21"/>
                <w:szCs w:val="21"/>
              </w:rPr>
              <w:t>ΤΡΙΚΑΛΩΝ</w:t>
            </w:r>
          </w:p>
        </w:tc>
        <w:tc>
          <w:tcPr>
            <w:tcW w:w="5557" w:type="dxa"/>
            <w:vAlign w:val="center"/>
          </w:tcPr>
          <w:p w:rsidR="00C202D9" w:rsidRDefault="00C202D9" w:rsidP="00C202D9">
            <w:pPr>
              <w:spacing w:after="120"/>
              <w:jc w:val="both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1) </w:t>
            </w:r>
            <w:r w:rsidR="007F383A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Η υποψήφια δεν υπηρετεί σε καμία από τις δύο Διευθύνσεις Δ.Ε. για τις οποίες θέτει υποψηφιότητα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C202D9" w:rsidRDefault="00C202D9" w:rsidP="00C202D9">
            <w:pPr>
              <w:spacing w:after="120"/>
              <w:jc w:val="both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2) Ο</w:t>
            </w:r>
            <w:r w:rsidR="001F672E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ι Διευθύνσεις επιλογής της δεν ανήκουν στην ίδια Περιφερειακή Διεύθυνση Εκπαίδευσης. </w:t>
            </w:r>
          </w:p>
          <w:p w:rsidR="007F383A" w:rsidRPr="001F672E" w:rsidRDefault="001F672E" w:rsidP="00C202D9">
            <w:pPr>
              <w:spacing w:after="120"/>
              <w:jc w:val="both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Σ</w:t>
            </w:r>
            <w:r w:rsidR="007F383A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ύμφωνα με την παρ. 7 του άρθρου 46 του Ν. 4351/2015: "</w:t>
            </w:r>
            <w:r w:rsidR="007F383A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Οι υποψήφιοι Διευθυντές Πρωτοβάθμιας και Δευτεροβάθμιας Εκπαίδευσης για τις θέσεις </w:t>
            </w:r>
            <w:proofErr w:type="spellStart"/>
            <w:r w:rsidR="007F383A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κατ΄</w:t>
            </w:r>
            <w:proofErr w:type="spellEnd"/>
            <w:r w:rsidR="007F383A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ανώτατο αριθμό δύο Διευθύνσεων Πρωτοβάθμιας ή Δευτεροβάθμιας Εκπαίδευσης της ίδιας Περιφερειακής Διεύθυνσης, εκ των οποίων η μία</w:t>
            </w:r>
            <w:r w:rsidR="007F383A" w:rsidRPr="001F672E">
              <w:rPr>
                <w:rStyle w:val="apple-converted-space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7F383A" w:rsidRPr="001F672E">
              <w:rPr>
                <w:rFonts w:cs="Arial"/>
                <w:b/>
                <w:bCs/>
                <w:i/>
                <w:iCs/>
                <w:sz w:val="21"/>
                <w:szCs w:val="21"/>
                <w:u w:val="single"/>
                <w:shd w:val="clear" w:color="auto" w:fill="FFFFFF"/>
              </w:rPr>
              <w:t>υποχρεωτικά</w:t>
            </w:r>
            <w:r w:rsidR="007F383A" w:rsidRPr="001F672E">
              <w:rPr>
                <w:rStyle w:val="apple-converted-space"/>
                <w:iCs/>
                <w:sz w:val="21"/>
                <w:szCs w:val="21"/>
                <w:shd w:val="clear" w:color="auto" w:fill="FFFFFF"/>
              </w:rPr>
              <w:t> </w:t>
            </w:r>
            <w:r w:rsidR="007F383A" w:rsidRPr="001F672E">
              <w:rPr>
                <w:rFonts w:cs="Arial"/>
                <w:iCs/>
                <w:sz w:val="21"/>
                <w:szCs w:val="21"/>
                <w:shd w:val="clear" w:color="auto" w:fill="FFFFFF"/>
              </w:rPr>
              <w:t>είναι αυτή όπου υπηρετούν</w:t>
            </w:r>
            <w:r w:rsidR="007F383A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".</w:t>
            </w:r>
          </w:p>
        </w:tc>
      </w:tr>
    </w:tbl>
    <w:p w:rsidR="00023D6B" w:rsidRDefault="00023D6B" w:rsidP="00C75C4D">
      <w:pPr>
        <w:tabs>
          <w:tab w:val="left" w:pos="8222"/>
        </w:tabs>
        <w:spacing w:before="120"/>
        <w:ind w:left="8222"/>
        <w:jc w:val="center"/>
        <w:rPr>
          <w:b/>
        </w:rPr>
      </w:pPr>
      <w:r>
        <w:rPr>
          <w:b/>
        </w:rPr>
        <w:t>Θεσσαλονίκη, 23-12-2015</w:t>
      </w:r>
    </w:p>
    <w:p w:rsidR="00A15C43" w:rsidRPr="00A15C43" w:rsidRDefault="00A15C43" w:rsidP="00C75C4D">
      <w:pPr>
        <w:tabs>
          <w:tab w:val="left" w:pos="8222"/>
        </w:tabs>
        <w:spacing w:before="120"/>
        <w:ind w:left="8222"/>
        <w:jc w:val="center"/>
        <w:rPr>
          <w:b/>
        </w:rPr>
      </w:pPr>
      <w:r>
        <w:rPr>
          <w:b/>
        </w:rPr>
        <w:t>Ο Πρόεδρος</w:t>
      </w:r>
      <w:r w:rsidR="00023D6B">
        <w:rPr>
          <w:b/>
        </w:rPr>
        <w:t xml:space="preserve"> του Περιφερειακού Συμβουλίου Επιλογής</w:t>
      </w:r>
    </w:p>
    <w:p w:rsidR="00A15C43" w:rsidRPr="00A15C43" w:rsidRDefault="00A15C43" w:rsidP="00023D6B">
      <w:pPr>
        <w:tabs>
          <w:tab w:val="left" w:pos="8222"/>
        </w:tabs>
        <w:ind w:left="8222"/>
        <w:jc w:val="center"/>
        <w:rPr>
          <w:b/>
        </w:rPr>
      </w:pPr>
    </w:p>
    <w:p w:rsidR="00A15C43" w:rsidRPr="00A15C43" w:rsidRDefault="00023D6B" w:rsidP="00C75C4D">
      <w:pPr>
        <w:tabs>
          <w:tab w:val="left" w:pos="8222"/>
        </w:tabs>
        <w:ind w:left="8222"/>
        <w:jc w:val="center"/>
        <w:rPr>
          <w:b/>
          <w:sz w:val="28"/>
          <w:szCs w:val="28"/>
        </w:rPr>
      </w:pPr>
      <w:r>
        <w:rPr>
          <w:b/>
        </w:rPr>
        <w:t>Παναγιώτης Ζ. Αναν</w:t>
      </w:r>
      <w:r w:rsidR="00A15C43">
        <w:rPr>
          <w:b/>
        </w:rPr>
        <w:t>ιάδης</w:t>
      </w:r>
    </w:p>
    <w:sectPr w:rsidR="00A15C43" w:rsidRPr="00A15C43" w:rsidSect="00C202D9">
      <w:pgSz w:w="16838" w:h="11906" w:orient="landscape"/>
      <w:pgMar w:top="907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AED"/>
    <w:rsid w:val="000214D3"/>
    <w:rsid w:val="00023D6B"/>
    <w:rsid w:val="000A1B6D"/>
    <w:rsid w:val="001C46A4"/>
    <w:rsid w:val="001C4AC9"/>
    <w:rsid w:val="001F672E"/>
    <w:rsid w:val="00313748"/>
    <w:rsid w:val="003939A2"/>
    <w:rsid w:val="00444C2F"/>
    <w:rsid w:val="00495DB0"/>
    <w:rsid w:val="00594744"/>
    <w:rsid w:val="005E53A9"/>
    <w:rsid w:val="00785038"/>
    <w:rsid w:val="007B22F2"/>
    <w:rsid w:val="007F383A"/>
    <w:rsid w:val="007F6859"/>
    <w:rsid w:val="008738D8"/>
    <w:rsid w:val="008877AC"/>
    <w:rsid w:val="008C43F5"/>
    <w:rsid w:val="00964AD3"/>
    <w:rsid w:val="00A043E9"/>
    <w:rsid w:val="00A15C43"/>
    <w:rsid w:val="00A40331"/>
    <w:rsid w:val="00AA35DE"/>
    <w:rsid w:val="00AE6385"/>
    <w:rsid w:val="00B57AED"/>
    <w:rsid w:val="00B65A15"/>
    <w:rsid w:val="00C202D9"/>
    <w:rsid w:val="00C75C4D"/>
    <w:rsid w:val="00CB262B"/>
    <w:rsid w:val="00CE5B22"/>
    <w:rsid w:val="00D36CFF"/>
    <w:rsid w:val="00D830C1"/>
    <w:rsid w:val="00E06F38"/>
    <w:rsid w:val="00EE3B6B"/>
    <w:rsid w:val="00E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03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03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6859"/>
  </w:style>
  <w:style w:type="paragraph" w:styleId="a5">
    <w:name w:val="List Paragraph"/>
    <w:basedOn w:val="a"/>
    <w:uiPriority w:val="34"/>
    <w:qFormat/>
    <w:rsid w:val="00C2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2015-12-23T11:28:00Z</dcterms:created>
  <dcterms:modified xsi:type="dcterms:W3CDTF">2015-12-23T11:28:00Z</dcterms:modified>
</cp:coreProperties>
</file>